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1" w:rsidRPr="005624A1" w:rsidRDefault="005624A1" w:rsidP="005624A1">
      <w:pPr>
        <w:shd w:val="clear" w:color="auto" w:fill="FFFFFF"/>
        <w:adjustRightInd/>
        <w:snapToGrid/>
        <w:spacing w:after="375"/>
        <w:jc w:val="center"/>
        <w:outlineLvl w:val="0"/>
        <w:rPr>
          <w:rFonts w:ascii="微软雅黑" w:hAnsi="微软雅黑" w:cs="Helvetica"/>
          <w:color w:val="373737"/>
          <w:kern w:val="36"/>
          <w:sz w:val="54"/>
          <w:szCs w:val="54"/>
        </w:rPr>
      </w:pPr>
      <w:r w:rsidRPr="005624A1">
        <w:rPr>
          <w:rFonts w:ascii="微软雅黑" w:hAnsi="微软雅黑" w:cs="Helvetica" w:hint="eastAsia"/>
          <w:color w:val="373737"/>
          <w:kern w:val="36"/>
          <w:sz w:val="54"/>
          <w:szCs w:val="54"/>
        </w:rPr>
        <w:t>自动呼叫系统电话方案</w:t>
      </w:r>
    </w:p>
    <w:p w:rsidR="005624A1" w:rsidRPr="005624A1" w:rsidRDefault="00DE3688" w:rsidP="00DE3688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791075" cy="2657176"/>
            <wp:effectExtent l="19050" t="0" r="9525" b="0"/>
            <wp:docPr id="1" name="图片 2" descr="电话自动呼叫系统-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话自动呼叫系统-展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58" cy="26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149" w:rsidRPr="006D2149">
        <w:rPr>
          <w:rFonts w:ascii="宋体" w:eastAsia="宋体" w:hAnsi="宋体" w:cs="宋体"/>
          <w:sz w:val="24"/>
          <w:szCs w:val="24"/>
        </w:rPr>
        <w:pict>
          <v:rect id="_x0000_i1025" style="width:0;height:0" o:hralign="center" o:hrstd="t" o:hrnoshade="t" o:hr="t" fillcolor="#373737" stroked="f"/>
        </w:pic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E2992">
        <w:rPr>
          <w:rFonts w:ascii="宋体" w:eastAsia="宋体" w:hAnsi="宋体" w:cs="宋体"/>
          <w:color w:val="000000" w:themeColor="text1"/>
          <w:sz w:val="24"/>
          <w:szCs w:val="24"/>
        </w:rPr>
        <w:t>自动呼叫系统电话方案</w:t>
      </w:r>
      <w:r w:rsidRPr="005624A1">
        <w:rPr>
          <w:rFonts w:ascii="宋体" w:eastAsia="宋体" w:hAnsi="宋体" w:cs="宋体"/>
          <w:sz w:val="24"/>
          <w:szCs w:val="24"/>
        </w:rPr>
        <w:t>是一种突破传统拨打电话方式的系统，将一批号码导入系统里面，然后系统将自动把号码呼出，只要安排坐席人员接听就可以。使用UCC自动电话</w:t>
      </w:r>
      <w:r w:rsidRPr="002E2992">
        <w:rPr>
          <w:rFonts w:ascii="宋体" w:eastAsia="宋体" w:hAnsi="宋体" w:cs="宋体"/>
          <w:color w:val="000000" w:themeColor="text1"/>
          <w:sz w:val="24"/>
          <w:szCs w:val="24"/>
        </w:rPr>
        <w:t>呼叫系统</w:t>
      </w:r>
      <w:r w:rsidRPr="005624A1">
        <w:rPr>
          <w:rFonts w:ascii="宋体" w:eastAsia="宋体" w:hAnsi="宋体" w:cs="宋体"/>
          <w:sz w:val="24"/>
          <w:szCs w:val="24"/>
        </w:rPr>
        <w:t>，提高</w:t>
      </w:r>
      <w:r w:rsidRPr="002E2992">
        <w:rPr>
          <w:rFonts w:ascii="宋体" w:eastAsia="宋体" w:hAnsi="宋体" w:cs="宋体"/>
          <w:color w:val="000000" w:themeColor="text1"/>
          <w:sz w:val="24"/>
          <w:szCs w:val="24"/>
        </w:rPr>
        <w:t>电话营销</w:t>
      </w:r>
      <w:r w:rsidRPr="005624A1">
        <w:rPr>
          <w:rFonts w:ascii="宋体" w:eastAsia="宋体" w:hAnsi="宋体" w:cs="宋体"/>
          <w:sz w:val="24"/>
          <w:szCs w:val="24"/>
        </w:rPr>
        <w:t>效率。</w:t>
      </w:r>
      <w:r w:rsidRPr="005624A1">
        <w:rPr>
          <w:rFonts w:ascii="宋体" w:eastAsia="宋体" w:hAnsi="宋体" w:cs="宋体"/>
          <w:sz w:val="24"/>
          <w:szCs w:val="24"/>
        </w:rPr>
        <w:br/>
      </w:r>
      <w:r w:rsidRPr="005624A1">
        <w:rPr>
          <w:rFonts w:ascii="宋体" w:eastAsia="宋体" w:hAnsi="宋体" w:cs="宋体"/>
          <w:sz w:val="24"/>
          <w:szCs w:val="24"/>
        </w:rPr>
        <w:br/>
        <w:t>  传统电话营销，一般通过电话沟通的方式做营销、开拓市场，</w:t>
      </w:r>
      <w:r w:rsidRPr="005624A1">
        <w:rPr>
          <w:rFonts w:ascii="MS Mincho" w:eastAsia="MS Mincho" w:hAnsi="MS Mincho" w:cs="MS Mincho" w:hint="eastAsia"/>
          <w:sz w:val="24"/>
          <w:szCs w:val="24"/>
        </w:rPr>
        <w:t>‌‌‌‌‌‌</w:t>
      </w:r>
      <w:r w:rsidRPr="005624A1">
        <w:rPr>
          <w:rFonts w:ascii="宋体" w:eastAsia="宋体" w:hAnsi="宋体" w:cs="宋体"/>
          <w:sz w:val="24"/>
          <w:szCs w:val="24"/>
        </w:rPr>
        <w:t>尤在房地产、理财、贷款、装修等行业备受重视，电销人员在此类公司也占了相当大的比重，但工作压力也是显而易见的。面对传统电销行业的各种问题，电销机器人的问世无疑使电销过程发生了质的改变。很多人都怀疑电销机器人的效果，不知道电销机器人效果怎么样。面对新事物，出现各种质疑都是很正常的，但是电销机器人经历时间的考验后，各种质疑都会自然而然的烟消云散。</w:t>
      </w:r>
      <w:r w:rsidRPr="005624A1">
        <w:rPr>
          <w:rFonts w:ascii="宋体" w:eastAsia="宋体" w:hAnsi="宋体" w:cs="宋体"/>
          <w:sz w:val="24"/>
          <w:szCs w:val="24"/>
        </w:rPr>
        <w:br/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传统的</w:t>
      </w:r>
      <w:r w:rsidRPr="002E2992">
        <w:rPr>
          <w:rFonts w:ascii="宋体" w:eastAsia="宋体" w:hAnsi="宋体" w:cs="宋体"/>
          <w:color w:val="000000" w:themeColor="text1"/>
          <w:sz w:val="24"/>
          <w:szCs w:val="24"/>
        </w:rPr>
        <w:t>电话销售</w:t>
      </w:r>
      <w:r w:rsidRPr="005624A1">
        <w:rPr>
          <w:rFonts w:ascii="宋体" w:eastAsia="宋体" w:hAnsi="宋体" w:cs="宋体"/>
          <w:sz w:val="24"/>
          <w:szCs w:val="24"/>
        </w:rPr>
        <w:t>操作模式简单粗暴，业务人员拿到手机号，每天轮番拨打，直到签单。传统粗放式电销模式，电话号码量比较大，需要业务人员手动一个一个拨打筛选，业务人员手动记录客户信息，纯大脑记录意向客户，并且业务人员每天还需要花费大量时间来回顾昨天筛选客户，随后才可以进行拨打。传统的电销模式时间大都浪费在拨号、筛选等事情上，每天有效拨打时间仅仅为2-3个小时。随着互联网的快速发展，金融、房地产等领域企业的用户量快速增加，给企业带来了巨大的业务量。因此电销行业因其操作简单、覆盖量大而被企业重用，成为企业不可缺少的一部分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然而传统的电销模式已经远远无法满足当前电销企业的需求，在技术的变革下，全新的智能电销开启“霸屏”模式。 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b/>
          <w:bCs/>
          <w:sz w:val="24"/>
          <w:szCs w:val="24"/>
        </w:rPr>
        <w:t>电话营销企业痛点: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随着被企业重用而带来的是，电销行业竞争逐渐激烈，业务人数无法满足企业需求，人口红利消失，业务人员难找、难管、难留，培训成本高。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lastRenderedPageBreak/>
        <w:t>潜在客户难寻：电销时挂断率居高不下，话术及时变更效果不明显。并且需要人工座席花费时间筛选意向客户，主观性太大，筛选不精确。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电销成本逐年升高：员工工资、社保、电话费、办公场地费、管理费用不断上升，企业获取利润空间呈现缩小趋势。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人员流动大：新业务员离职率高，老业务员难以控制，增加了招聘成本和管理成本。随着 人员流失，数据流失、客户流失时有发生。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培训时间长：新员工销售经验不足，没有标准的销售话术，需要花费大量时间进行培训。无法控制人的情绪化问题，时常和客户发生摩擦。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数据不准确：客户意向实时变化，员工跟踪记录不真实，无法统计业务员和客户说的每句话。激烈的市场竞争环境下，市场推广营销离不开电话，尤其是电销行业，每天都需要通过电话发展客户，因此员工拨打电话的效率对企业的发展起着至关重要的作用。对于电销企业来说，每天都会分配大量的电话号码资源给员工跟进，不管是销售产品还是业务合作，用户的拒绝与职责，时刻影响电销人员的工作激情。大海捞针般的找寻客户，收获却差强人意，从效率和效果来说，都达不到老板想要的结果。</w:t>
      </w:r>
      <w:r w:rsidRPr="005624A1">
        <w:rPr>
          <w:rFonts w:ascii="宋体" w:eastAsia="宋体" w:hAnsi="宋体" w:cs="宋体"/>
          <w:sz w:val="24"/>
          <w:szCs w:val="24"/>
        </w:rPr>
        <w:br/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E2992">
        <w:rPr>
          <w:rFonts w:ascii="宋体" w:eastAsia="宋体" w:hAnsi="宋体" w:cs="宋体"/>
          <w:color w:val="000000" w:themeColor="text1"/>
          <w:sz w:val="24"/>
          <w:szCs w:val="24"/>
        </w:rPr>
        <w:t>自动呼叫</w:t>
      </w:r>
      <w:r w:rsidRPr="005624A1">
        <w:rPr>
          <w:rFonts w:ascii="宋体" w:eastAsia="宋体" w:hAnsi="宋体" w:cs="宋体"/>
          <w:sz w:val="24"/>
          <w:szCs w:val="24"/>
        </w:rPr>
        <w:t>系统三步走利用电话呼系统将对传统的电销模式带来质的变化，简单三步就可解决电销大部分电销企业困境。 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 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自动呼叫系统三步走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利用智能机器人电销系统将对传统的电销模式带来质的变化，简单三步就可解决电销大部分电销企业困境。 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 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第一步：自动呼叫系统批量外呼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系统自动外呼，直接检测空号、错号和占线等情况，高效的外呼策略，提高数倍工作效率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第二步：自动呼叫系统智能语音交互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系统语音语义识别，真人语音智能交互，场景化对话，客户全程真实沟通感受。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第三步：自动呼叫系统自动意向分析</w:t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根据机器人和用户的对话时长，轮次，客户询问的问题等精准判断客户意向。</w:t>
      </w:r>
    </w:p>
    <w:p w:rsidR="00DE3688" w:rsidRDefault="005624A1" w:rsidP="002E2992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b/>
          <w:bCs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最后将筛选好的意向客户转交给人工座席。这样就是新型的电销模式，从粗放式经营到精细化管理，让企业和座席都更加轻松。</w:t>
      </w:r>
      <w:r w:rsidRPr="005624A1">
        <w:rPr>
          <w:rFonts w:ascii="宋体" w:eastAsia="宋体" w:hAnsi="宋体" w:cs="宋体"/>
          <w:sz w:val="24"/>
          <w:szCs w:val="24"/>
        </w:rPr>
        <w:br/>
      </w:r>
      <w:r w:rsidRPr="005624A1">
        <w:rPr>
          <w:rFonts w:ascii="宋体" w:eastAsia="宋体" w:hAnsi="宋体" w:cs="宋体"/>
          <w:sz w:val="24"/>
          <w:szCs w:val="24"/>
        </w:rPr>
        <w:br/>
        <w:t>自动呼叫系统三种语音呼叫的模式：</w:t>
      </w:r>
      <w:r w:rsidRPr="005624A1">
        <w:rPr>
          <w:rFonts w:ascii="宋体" w:eastAsia="宋体" w:hAnsi="宋体" w:cs="宋体"/>
          <w:sz w:val="24"/>
          <w:szCs w:val="24"/>
        </w:rPr>
        <w:br/>
      </w:r>
      <w:r w:rsidRPr="005624A1">
        <w:rPr>
          <w:rFonts w:ascii="宋体" w:eastAsia="宋体" w:hAnsi="宋体" w:cs="宋体"/>
          <w:b/>
          <w:bCs/>
          <w:sz w:val="24"/>
          <w:szCs w:val="24"/>
        </w:rPr>
        <w:t>第一种： 自动语音电话呼叫</w:t>
      </w:r>
      <w:r w:rsidRPr="005624A1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829175" cy="3153921"/>
            <wp:effectExtent l="19050" t="0" r="0" b="0"/>
            <wp:docPr id="3" name="图片 3" descr="自动语音电话呼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自动语音电话呼叫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44" cy="315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4A1">
        <w:rPr>
          <w:rFonts w:ascii="宋体" w:eastAsia="宋体" w:hAnsi="宋体" w:cs="宋体"/>
          <w:sz w:val="24"/>
          <w:szCs w:val="24"/>
        </w:rPr>
        <w:br/>
      </w:r>
      <w:r w:rsidRPr="005624A1">
        <w:rPr>
          <w:rFonts w:ascii="宋体" w:eastAsia="宋体" w:hAnsi="宋体" w:cs="宋体"/>
          <w:b/>
          <w:bCs/>
          <w:sz w:val="24"/>
          <w:szCs w:val="24"/>
        </w:rPr>
        <w:t>第二种：被动语音呼叫营销，客户听完广告后，按键转座席接听受理！</w:t>
      </w:r>
      <w:r w:rsidRPr="005624A1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695825" cy="2485833"/>
            <wp:effectExtent l="19050" t="0" r="9525" b="0"/>
            <wp:docPr id="4" name="图片 4" descr="被动电话语音呼叫营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被动电话语音呼叫营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05" cy="248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4A1">
        <w:rPr>
          <w:rFonts w:ascii="宋体" w:eastAsia="宋体" w:hAnsi="宋体" w:cs="宋体"/>
          <w:sz w:val="24"/>
          <w:szCs w:val="24"/>
        </w:rPr>
        <w:br/>
      </w:r>
      <w:r w:rsidRPr="005624A1">
        <w:rPr>
          <w:rFonts w:ascii="宋体" w:eastAsia="宋体" w:hAnsi="宋体" w:cs="宋体"/>
          <w:b/>
          <w:bCs/>
          <w:sz w:val="24"/>
          <w:szCs w:val="24"/>
        </w:rPr>
        <w:t>第三种：自动电话广告群呼</w:t>
      </w:r>
    </w:p>
    <w:p w:rsidR="005624A1" w:rsidRPr="005624A1" w:rsidRDefault="005624A1" w:rsidP="00DE3688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lastRenderedPageBreak/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861625" cy="2762250"/>
            <wp:effectExtent l="19050" t="0" r="0" b="0"/>
            <wp:docPr id="5" name="图片 5" descr="自动电话广告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自动电话广告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51" cy="276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A1" w:rsidRPr="005624A1" w:rsidRDefault="005624A1" w:rsidP="005624A1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624A1">
        <w:rPr>
          <w:rFonts w:ascii="宋体" w:eastAsia="宋体" w:hAnsi="宋体" w:cs="宋体"/>
          <w:sz w:val="24"/>
          <w:szCs w:val="24"/>
        </w:rPr>
        <w:t>工欲善其事，必先利其器，一个好的智能电话营销机器人系统，有助于提升工作效率。</w:t>
      </w:r>
      <w:r w:rsidRPr="005624A1">
        <w:rPr>
          <w:rFonts w:ascii="宋体" w:eastAsia="宋体" w:hAnsi="宋体" w:cs="宋体"/>
          <w:sz w:val="24"/>
          <w:szCs w:val="24"/>
        </w:rPr>
        <w:br/>
        <w:t>自动呼叫电话系统的优势：</w:t>
      </w:r>
      <w:r w:rsidRPr="005624A1">
        <w:rPr>
          <w:rFonts w:ascii="宋体" w:eastAsia="宋体" w:hAnsi="宋体" w:cs="宋体"/>
          <w:sz w:val="24"/>
          <w:szCs w:val="24"/>
        </w:rPr>
        <w:br/>
        <w:t>1.降低成本</w:t>
      </w:r>
      <w:r w:rsidRPr="005624A1">
        <w:rPr>
          <w:rFonts w:ascii="MS Mincho" w:eastAsia="MS Mincho" w:hAnsi="MS Mincho" w:cs="MS Mincho" w:hint="eastAsia"/>
          <w:sz w:val="24"/>
          <w:szCs w:val="24"/>
        </w:rPr>
        <w:t>‌‌</w:t>
      </w:r>
      <w:r w:rsidRPr="005624A1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5624A1">
        <w:rPr>
          <w:rFonts w:ascii="宋体" w:eastAsia="宋体" w:hAnsi="宋体" w:cs="宋体"/>
          <w:sz w:val="24"/>
          <w:szCs w:val="24"/>
        </w:rPr>
        <w:t>用机器人</w:t>
      </w:r>
      <w:r w:rsidRPr="005624A1">
        <w:rPr>
          <w:rFonts w:ascii="MS Mincho" w:eastAsia="MS Mincho" w:hAnsi="MS Mincho" w:cs="MS Mincho" w:hint="eastAsia"/>
          <w:sz w:val="24"/>
          <w:szCs w:val="24"/>
        </w:rPr>
        <w:t>‌‌</w:t>
      </w:r>
      <w:r w:rsidRPr="005624A1">
        <w:rPr>
          <w:rFonts w:ascii="宋体" w:eastAsia="宋体" w:hAnsi="宋体" w:cs="宋体"/>
          <w:sz w:val="24"/>
          <w:szCs w:val="24"/>
        </w:rPr>
        <w:t>部分代替人工外呼，能有效降低企业用人成本。</w:t>
      </w:r>
      <w:r w:rsidRPr="005624A1">
        <w:rPr>
          <w:rFonts w:ascii="宋体" w:eastAsia="宋体" w:hAnsi="宋体" w:cs="宋体"/>
          <w:sz w:val="24"/>
          <w:szCs w:val="24"/>
        </w:rPr>
        <w:br/>
        <w:t>当自动呼叫电话系统的成本是人工的1/3时，这种趋势将不可阻挡。</w:t>
      </w:r>
      <w:r w:rsidRPr="005624A1">
        <w:rPr>
          <w:rFonts w:ascii="宋体" w:eastAsia="宋体" w:hAnsi="宋体" w:cs="宋体"/>
          <w:sz w:val="24"/>
          <w:szCs w:val="24"/>
        </w:rPr>
        <w:br/>
        <w:t>2.提升效率畅响人工智能外呼机器人一天能外呼800-1000电话量，是普通人工的4-5倍。自动客户分类条例清晰，意向客户短信跟踪让客户意向深刻</w:t>
      </w:r>
      <w:r w:rsidRPr="005624A1">
        <w:rPr>
          <w:rFonts w:ascii="宋体" w:eastAsia="宋体" w:hAnsi="宋体" w:cs="宋体"/>
          <w:sz w:val="24"/>
          <w:szCs w:val="24"/>
        </w:rPr>
        <w:br/>
        <w:t>3.真人真声 情绪稳定 机器人每天无任何负面情绪的工作，易管理，降低企业管理成本。</w:t>
      </w:r>
      <w:r w:rsidRPr="005624A1">
        <w:rPr>
          <w:rFonts w:ascii="宋体" w:eastAsia="宋体" w:hAnsi="宋体" w:cs="宋体"/>
          <w:sz w:val="24"/>
          <w:szCs w:val="24"/>
        </w:rPr>
        <w:br/>
        <w:t>4.销量提升 机器人稳定输出工作，销量倍增，同时机器人自我学习能力超强，越用越强。</w:t>
      </w:r>
      <w:r w:rsidRPr="005624A1">
        <w:rPr>
          <w:rFonts w:ascii="宋体" w:eastAsia="宋体" w:hAnsi="宋体" w:cs="宋体"/>
          <w:sz w:val="24"/>
          <w:szCs w:val="24"/>
        </w:rPr>
        <w:br/>
        <w:t>适用于通讯，金融保险，房地产，行业培训，电商，汽车行业，家装，建材等等。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64" w:rsidRDefault="002B4364" w:rsidP="00DE3688">
      <w:pPr>
        <w:spacing w:after="0"/>
      </w:pPr>
      <w:r>
        <w:separator/>
      </w:r>
    </w:p>
  </w:endnote>
  <w:endnote w:type="continuationSeparator" w:id="1">
    <w:p w:rsidR="002B4364" w:rsidRDefault="002B4364" w:rsidP="00DE36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5B" w:rsidRPr="00700B5B" w:rsidRDefault="00700B5B" w:rsidP="00700B5B">
    <w:pPr>
      <w:pStyle w:val="a7"/>
      <w:pBdr>
        <w:top w:val="single" w:sz="4" w:space="1" w:color="auto"/>
      </w:pBdr>
      <w:tabs>
        <w:tab w:val="clear" w:pos="8306"/>
      </w:tabs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64" w:rsidRDefault="002B4364" w:rsidP="00DE3688">
      <w:pPr>
        <w:spacing w:after="0"/>
      </w:pPr>
      <w:r>
        <w:separator/>
      </w:r>
    </w:p>
  </w:footnote>
  <w:footnote w:type="continuationSeparator" w:id="1">
    <w:p w:rsidR="002B4364" w:rsidRDefault="002B4364" w:rsidP="00DE36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5B" w:rsidRDefault="00700B5B">
    <w:pPr>
      <w:pStyle w:val="a6"/>
    </w:pPr>
    <w:r w:rsidRPr="004E6B08">
      <w:rPr>
        <w:rFonts w:hint="eastAsia"/>
      </w:rPr>
      <w:t>胜威科技</w:t>
    </w:r>
    <w:r>
      <w:rPr>
        <w:rFonts w:hint="eastAsia"/>
      </w:rPr>
      <w:t xml:space="preserve">(028-86082660)     </w:t>
    </w:r>
    <w:r w:rsidRPr="004E6B08">
      <w:rPr>
        <w:rFonts w:hint="eastAsia"/>
      </w:rPr>
      <w:t xml:space="preserve">              </w:t>
    </w:r>
    <w:hyperlink r:id="rId1" w:history="1">
      <w:r w:rsidRPr="004E6B08">
        <w:rPr>
          <w:rStyle w:val="a3"/>
          <w:rFonts w:hint="eastAsia"/>
        </w:rPr>
        <w:t>http://www.swkj.com</w:t>
      </w:r>
    </w:hyperlink>
    <w:r w:rsidRPr="004E6B08">
      <w:rPr>
        <w:rFonts w:hint="eastAsia"/>
      </w:rPr>
      <w:t xml:space="preserve">            </w:t>
    </w:r>
    <w:r>
      <w:rPr>
        <w:rFonts w:hint="eastAsia"/>
      </w:rPr>
      <w:t xml:space="preserve">   </w:t>
    </w:r>
    <w:r w:rsidR="00C95EBF">
      <w:rPr>
        <w:rFonts w:hint="eastAsia"/>
      </w:rPr>
      <w:t>自动呼叫系统</w:t>
    </w:r>
    <w:r w:rsidRPr="004E6B08">
      <w:rPr>
        <w:rFonts w:hint="eastAsia"/>
      </w:rPr>
      <w:t>方案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B4364"/>
    <w:rsid w:val="002E2992"/>
    <w:rsid w:val="00323B43"/>
    <w:rsid w:val="003B3A76"/>
    <w:rsid w:val="003D37D8"/>
    <w:rsid w:val="00426133"/>
    <w:rsid w:val="004358AB"/>
    <w:rsid w:val="00460711"/>
    <w:rsid w:val="005624A1"/>
    <w:rsid w:val="006D2149"/>
    <w:rsid w:val="00700B5B"/>
    <w:rsid w:val="007D5D3A"/>
    <w:rsid w:val="00836740"/>
    <w:rsid w:val="008B7726"/>
    <w:rsid w:val="00956702"/>
    <w:rsid w:val="00C95EBF"/>
    <w:rsid w:val="00D31D50"/>
    <w:rsid w:val="00DE3688"/>
    <w:rsid w:val="00EC7F26"/>
    <w:rsid w:val="00F3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624A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24A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24A1"/>
    <w:rPr>
      <w:color w:val="0000FF"/>
      <w:u w:val="single"/>
    </w:rPr>
  </w:style>
  <w:style w:type="character" w:styleId="a4">
    <w:name w:val="Strong"/>
    <w:basedOn w:val="a0"/>
    <w:uiPriority w:val="22"/>
    <w:qFormat/>
    <w:rsid w:val="005624A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24A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24A1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E36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E3688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36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36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2008-09-11T17:20:00Z</dcterms:created>
  <dcterms:modified xsi:type="dcterms:W3CDTF">2019-09-18T02:47:00Z</dcterms:modified>
</cp:coreProperties>
</file>